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C8" w:rsidRDefault="004D6AC8" w:rsidP="00522087">
      <w:pPr>
        <w:spacing w:after="0"/>
      </w:pPr>
    </w:p>
    <w:p w:rsidR="00547B19" w:rsidRDefault="00547B19" w:rsidP="008326AF">
      <w:pPr>
        <w:suppressAutoHyphens/>
        <w:spacing w:after="0"/>
        <w:jc w:val="center"/>
        <w:rPr>
          <w:sz w:val="24"/>
          <w:szCs w:val="24"/>
        </w:rPr>
      </w:pPr>
    </w:p>
    <w:p w:rsidR="00FB1E5D" w:rsidRDefault="00FB1E5D" w:rsidP="008326AF">
      <w:pPr>
        <w:suppressAutoHyphens/>
        <w:spacing w:after="0"/>
        <w:jc w:val="center"/>
        <w:rPr>
          <w:sz w:val="24"/>
          <w:szCs w:val="24"/>
        </w:rPr>
      </w:pPr>
    </w:p>
    <w:p w:rsidR="00FB1E5D" w:rsidRDefault="008326AF" w:rsidP="008326AF">
      <w:pPr>
        <w:suppressAutoHyphens/>
        <w:spacing w:after="0"/>
        <w:jc w:val="center"/>
        <w:rPr>
          <w:b/>
          <w:sz w:val="36"/>
          <w:szCs w:val="36"/>
        </w:rPr>
      </w:pPr>
      <w:r w:rsidRPr="008326AF">
        <w:rPr>
          <w:b/>
          <w:sz w:val="36"/>
          <w:szCs w:val="36"/>
        </w:rPr>
        <w:t>Oznámení rozhodnutí o přijetí k</w:t>
      </w:r>
      <w:r w:rsidR="00FB1E5D">
        <w:rPr>
          <w:b/>
          <w:sz w:val="36"/>
          <w:szCs w:val="36"/>
        </w:rPr>
        <w:t> předškolnímu vzdělávání</w:t>
      </w:r>
      <w:r w:rsidRPr="008326AF">
        <w:rPr>
          <w:b/>
          <w:sz w:val="36"/>
          <w:szCs w:val="36"/>
        </w:rPr>
        <w:t xml:space="preserve"> </w:t>
      </w:r>
    </w:p>
    <w:p w:rsidR="008326AF" w:rsidRDefault="00D00A1E" w:rsidP="008326AF">
      <w:pPr>
        <w:suppressAutoHyphens/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od školního roku 2026/2027</w:t>
      </w:r>
    </w:p>
    <w:p w:rsidR="00547B19" w:rsidRPr="008326AF" w:rsidRDefault="00547B19" w:rsidP="008326AF">
      <w:pPr>
        <w:suppressAutoHyphens/>
        <w:spacing w:after="0"/>
        <w:jc w:val="center"/>
        <w:rPr>
          <w:b/>
          <w:sz w:val="36"/>
          <w:szCs w:val="36"/>
        </w:rPr>
      </w:pPr>
    </w:p>
    <w:p w:rsidR="008326AF" w:rsidRDefault="008326AF" w:rsidP="008326AF">
      <w:pPr>
        <w:suppressAutoHyphens/>
        <w:jc w:val="both"/>
        <w:rPr>
          <w:bCs/>
          <w:i/>
        </w:rPr>
      </w:pPr>
      <w:r w:rsidRPr="00766B1D">
        <w:rPr>
          <w:rFonts w:cs="Arial"/>
          <w:i/>
          <w:color w:val="000000"/>
        </w:rPr>
        <w:t xml:space="preserve">Ředitel </w:t>
      </w:r>
      <w:r w:rsidR="00FB1E5D">
        <w:rPr>
          <w:rFonts w:cs="Arial"/>
          <w:i/>
          <w:color w:val="000000"/>
        </w:rPr>
        <w:t xml:space="preserve">mateřské </w:t>
      </w:r>
      <w:r w:rsidRPr="00766B1D">
        <w:rPr>
          <w:rFonts w:cs="Arial"/>
          <w:i/>
          <w:color w:val="000000"/>
        </w:rPr>
        <w:t xml:space="preserve">školy, jejíž činnost vykonává </w:t>
      </w:r>
      <w:r w:rsidRPr="00766B1D">
        <w:rPr>
          <w:rFonts w:cs="Arial"/>
          <w:i/>
          <w:color w:val="000000"/>
          <w:sz w:val="24"/>
          <w:szCs w:val="24"/>
          <w:lang w:eastAsia="cs-CZ"/>
        </w:rPr>
        <w:t>Základní škola</w:t>
      </w:r>
      <w:r>
        <w:rPr>
          <w:rFonts w:cs="Arial"/>
          <w:i/>
          <w:color w:val="000000"/>
        </w:rPr>
        <w:t xml:space="preserve"> a Mateřská škola </w:t>
      </w:r>
      <w:proofErr w:type="spellStart"/>
      <w:r>
        <w:rPr>
          <w:rFonts w:cs="Arial"/>
          <w:i/>
          <w:color w:val="000000"/>
        </w:rPr>
        <w:t>Šebrov</w:t>
      </w:r>
      <w:proofErr w:type="spellEnd"/>
      <w:r>
        <w:rPr>
          <w:rFonts w:cs="Arial"/>
          <w:i/>
          <w:color w:val="000000"/>
        </w:rPr>
        <w:t xml:space="preserve">, okres </w:t>
      </w:r>
      <w:r w:rsidRPr="00766B1D">
        <w:rPr>
          <w:rFonts w:cs="Arial"/>
          <w:i/>
          <w:color w:val="000000"/>
          <w:sz w:val="24"/>
          <w:szCs w:val="24"/>
          <w:lang w:eastAsia="cs-CZ"/>
        </w:rPr>
        <w:t>Blansko, příspěvková organizace,</w:t>
      </w:r>
      <w:r w:rsidRPr="00766B1D">
        <w:rPr>
          <w:rFonts w:cs="Arial"/>
          <w:i/>
          <w:color w:val="000000"/>
        </w:rPr>
        <w:t xml:space="preserve"> </w:t>
      </w:r>
      <w:r w:rsidR="00FB1E5D">
        <w:rPr>
          <w:rFonts w:cs="Arial"/>
          <w:i/>
          <w:color w:val="000000"/>
        </w:rPr>
        <w:t xml:space="preserve">v souladu s § 34 odst. 3 a § 165 odst. 2 </w:t>
      </w:r>
      <w:proofErr w:type="spellStart"/>
      <w:proofErr w:type="gramStart"/>
      <w:r w:rsidR="00FB1E5D">
        <w:rPr>
          <w:rFonts w:cs="Arial"/>
          <w:i/>
          <w:color w:val="000000"/>
        </w:rPr>
        <w:t>písm.b</w:t>
      </w:r>
      <w:proofErr w:type="spellEnd"/>
      <w:r w:rsidR="00FB1E5D">
        <w:rPr>
          <w:rFonts w:cs="Arial"/>
          <w:i/>
          <w:color w:val="000000"/>
        </w:rPr>
        <w:t xml:space="preserve">)     </w:t>
      </w:r>
      <w:r w:rsidRPr="00766B1D">
        <w:rPr>
          <w:rFonts w:cs="Arial"/>
          <w:i/>
          <w:color w:val="000000"/>
        </w:rPr>
        <w:t>zákona</w:t>
      </w:r>
      <w:proofErr w:type="gramEnd"/>
      <w:r w:rsidRPr="00766B1D">
        <w:rPr>
          <w:rFonts w:cs="Arial"/>
          <w:i/>
          <w:color w:val="000000"/>
        </w:rPr>
        <w:t xml:space="preserve"> č. 561/2004 Sb., o předškolním, základním, středním, vyšším odborném a jiném vzdělávání (školský zákon), ve znění pozdějších předpisů, a v souladu se zákonem č. 500/2004 Sb., správní řád, ve znění pozdějších předpisů, rozhodl, že</w:t>
      </w:r>
      <w:r>
        <w:rPr>
          <w:rFonts w:cs="Arial"/>
          <w:i/>
          <w:color w:val="000000"/>
        </w:rPr>
        <w:t xml:space="preserve"> </w:t>
      </w:r>
      <w:r w:rsidRPr="00766B1D">
        <w:rPr>
          <w:rFonts w:cs="Arial"/>
          <w:b/>
          <w:i/>
          <w:color w:val="000000"/>
        </w:rPr>
        <w:t xml:space="preserve">vyhovuje žádosti o přijetí </w:t>
      </w:r>
      <w:r w:rsidR="00FB1E5D">
        <w:rPr>
          <w:rFonts w:cs="Arial"/>
          <w:b/>
          <w:i/>
          <w:color w:val="000000"/>
        </w:rPr>
        <w:t>k předškolnímu</w:t>
      </w:r>
      <w:r w:rsidRPr="00766B1D">
        <w:rPr>
          <w:rFonts w:cs="Arial"/>
          <w:b/>
          <w:i/>
          <w:color w:val="000000"/>
        </w:rPr>
        <w:t xml:space="preserve"> vzdělávání</w:t>
      </w:r>
      <w:r>
        <w:rPr>
          <w:rFonts w:cs="Arial"/>
          <w:b/>
          <w:i/>
          <w:color w:val="000000"/>
        </w:rPr>
        <w:t xml:space="preserve"> v Základní škole a Mateřské škole </w:t>
      </w:r>
      <w:proofErr w:type="spellStart"/>
      <w:r>
        <w:rPr>
          <w:rFonts w:cs="Arial"/>
          <w:b/>
          <w:i/>
          <w:color w:val="000000"/>
        </w:rPr>
        <w:t>Šebrov</w:t>
      </w:r>
      <w:proofErr w:type="spellEnd"/>
      <w:r>
        <w:rPr>
          <w:rFonts w:cs="Arial"/>
          <w:b/>
          <w:i/>
          <w:color w:val="000000"/>
        </w:rPr>
        <w:t xml:space="preserve">, okres Blansko, příspěvková </w:t>
      </w:r>
      <w:r w:rsidR="00D00A1E">
        <w:rPr>
          <w:rFonts w:cs="Arial"/>
          <w:b/>
          <w:i/>
          <w:color w:val="000000"/>
        </w:rPr>
        <w:t xml:space="preserve">organizace od školního roku 2026/2027 </w:t>
      </w:r>
      <w:r w:rsidRPr="00766B1D">
        <w:rPr>
          <w:bCs/>
          <w:i/>
        </w:rPr>
        <w:t xml:space="preserve">u dětí s těmito </w:t>
      </w:r>
      <w:r w:rsidR="00FB1E5D">
        <w:rPr>
          <w:bCs/>
          <w:i/>
        </w:rPr>
        <w:t>registračními</w:t>
      </w:r>
      <w:r w:rsidRPr="00766B1D">
        <w:rPr>
          <w:bCs/>
          <w:i/>
        </w:rPr>
        <w:t xml:space="preserve"> čísly:</w:t>
      </w:r>
    </w:p>
    <w:p w:rsidR="001E524A" w:rsidRPr="00766B1D" w:rsidRDefault="001E524A" w:rsidP="008326AF">
      <w:pPr>
        <w:suppressAutoHyphens/>
        <w:jc w:val="both"/>
        <w:rPr>
          <w:rFonts w:cs="Arial"/>
          <w:i/>
          <w:color w:val="000000"/>
        </w:rPr>
      </w:pPr>
    </w:p>
    <w:tbl>
      <w:tblPr>
        <w:tblStyle w:val="Mkatabulky"/>
        <w:tblW w:w="0" w:type="auto"/>
        <w:tblInd w:w="2093" w:type="dxa"/>
        <w:tblLook w:val="04A0" w:firstRow="1" w:lastRow="0" w:firstColumn="1" w:lastColumn="0" w:noHBand="0" w:noVBand="1"/>
      </w:tblPr>
      <w:tblGrid>
        <w:gridCol w:w="1984"/>
        <w:gridCol w:w="2314"/>
        <w:gridCol w:w="1622"/>
      </w:tblGrid>
      <w:tr w:rsidR="00A173D7" w:rsidTr="00A173D7">
        <w:trPr>
          <w:trHeight w:hRule="exact" w:val="836"/>
        </w:trPr>
        <w:tc>
          <w:tcPr>
            <w:tcW w:w="1984" w:type="dxa"/>
          </w:tcPr>
          <w:p w:rsidR="00A173D7" w:rsidRPr="008A4C8A" w:rsidRDefault="00A173D7" w:rsidP="008C0DD0">
            <w:pPr>
              <w:suppressAutoHyphens/>
              <w:snapToGrid w:val="0"/>
              <w:rPr>
                <w:rFonts w:ascii="Arial" w:hAnsi="Arial" w:cs="Arial"/>
                <w:sz w:val="32"/>
                <w:szCs w:val="32"/>
                <w:lang w:eastAsia="ar-SA"/>
              </w:rPr>
            </w:pPr>
            <w:r w:rsidRPr="008A4C8A">
              <w:rPr>
                <w:rFonts w:ascii="Arial" w:hAnsi="Arial" w:cs="Arial"/>
                <w:sz w:val="32"/>
                <w:szCs w:val="32"/>
                <w:lang w:eastAsia="ar-SA"/>
              </w:rPr>
              <w:t>Registrační číslo</w:t>
            </w:r>
          </w:p>
        </w:tc>
        <w:tc>
          <w:tcPr>
            <w:tcW w:w="2314" w:type="dxa"/>
          </w:tcPr>
          <w:p w:rsidR="00A173D7" w:rsidRPr="008A4C8A" w:rsidRDefault="00A173D7" w:rsidP="008C0DD0">
            <w:pPr>
              <w:suppressAutoHyphens/>
              <w:snapToGrid w:val="0"/>
              <w:rPr>
                <w:rFonts w:ascii="Arial" w:hAnsi="Arial" w:cs="Arial"/>
                <w:sz w:val="32"/>
                <w:szCs w:val="32"/>
                <w:lang w:eastAsia="ar-SA"/>
              </w:rPr>
            </w:pPr>
            <w:r w:rsidRPr="008A4C8A">
              <w:rPr>
                <w:rFonts w:ascii="Arial" w:hAnsi="Arial" w:cs="Arial"/>
                <w:sz w:val="32"/>
                <w:szCs w:val="32"/>
                <w:lang w:eastAsia="ar-SA"/>
              </w:rPr>
              <w:t>Výsledek řízení</w:t>
            </w:r>
          </w:p>
        </w:tc>
        <w:tc>
          <w:tcPr>
            <w:tcW w:w="1622" w:type="dxa"/>
          </w:tcPr>
          <w:p w:rsidR="00A173D7" w:rsidRPr="008A4C8A" w:rsidRDefault="00A173D7" w:rsidP="008C0DD0">
            <w:pPr>
              <w:suppressAutoHyphens/>
              <w:snapToGrid w:val="0"/>
              <w:rPr>
                <w:rFonts w:ascii="Arial" w:hAnsi="Arial" w:cs="Arial"/>
                <w:sz w:val="32"/>
                <w:szCs w:val="32"/>
                <w:lang w:eastAsia="ar-SA"/>
              </w:rPr>
            </w:pPr>
            <w:r>
              <w:rPr>
                <w:rFonts w:ascii="Arial" w:hAnsi="Arial" w:cs="Arial"/>
                <w:sz w:val="32"/>
                <w:szCs w:val="32"/>
                <w:lang w:eastAsia="ar-SA"/>
              </w:rPr>
              <w:t xml:space="preserve">Pobyt </w:t>
            </w:r>
          </w:p>
        </w:tc>
      </w:tr>
      <w:tr w:rsidR="00A173D7" w:rsidTr="00A173D7">
        <w:trPr>
          <w:trHeight w:hRule="exact" w:val="340"/>
        </w:trPr>
        <w:tc>
          <w:tcPr>
            <w:tcW w:w="1984" w:type="dxa"/>
          </w:tcPr>
          <w:p w:rsidR="00A173D7" w:rsidRPr="00D00A1E" w:rsidRDefault="00D00A1E" w:rsidP="00D00A1E">
            <w:pPr>
              <w:rPr>
                <w:rFonts w:ascii="Arial" w:hAnsi="Arial" w:cs="Arial"/>
                <w:sz w:val="32"/>
                <w:szCs w:val="32"/>
                <w:lang w:eastAsia="ar-SA"/>
              </w:rPr>
            </w:pPr>
            <w:r w:rsidRPr="00D00A1E">
              <w:rPr>
                <w:rFonts w:ascii="Arial" w:hAnsi="Arial" w:cs="Arial"/>
                <w:sz w:val="32"/>
                <w:szCs w:val="32"/>
                <w:lang w:eastAsia="ar-SA"/>
              </w:rPr>
              <w:t>20/202</w:t>
            </w:r>
            <w:r>
              <w:rPr>
                <w:rFonts w:ascii="Arial" w:hAnsi="Arial" w:cs="Arial"/>
                <w:sz w:val="32"/>
                <w:szCs w:val="32"/>
                <w:lang w:eastAsia="ar-SA"/>
              </w:rPr>
              <w:t>6</w:t>
            </w:r>
          </w:p>
        </w:tc>
        <w:tc>
          <w:tcPr>
            <w:tcW w:w="2314" w:type="dxa"/>
          </w:tcPr>
          <w:p w:rsidR="00A173D7" w:rsidRPr="008A4C8A" w:rsidRDefault="00A173D7" w:rsidP="008C0DD0">
            <w:pPr>
              <w:rPr>
                <w:sz w:val="32"/>
                <w:szCs w:val="32"/>
              </w:rPr>
            </w:pPr>
            <w:proofErr w:type="gramStart"/>
            <w:r w:rsidRPr="008A4C8A">
              <w:rPr>
                <w:rFonts w:ascii="Arial" w:hAnsi="Arial" w:cs="Arial"/>
                <w:sz w:val="32"/>
                <w:szCs w:val="32"/>
                <w:lang w:eastAsia="ar-SA"/>
              </w:rPr>
              <w:t>přijat(a)</w:t>
            </w:r>
            <w:proofErr w:type="gramEnd"/>
          </w:p>
        </w:tc>
        <w:tc>
          <w:tcPr>
            <w:tcW w:w="1622" w:type="dxa"/>
          </w:tcPr>
          <w:p w:rsidR="00A173D7" w:rsidRPr="00A173D7" w:rsidRDefault="00A173D7" w:rsidP="00A173D7">
            <w:pPr>
              <w:rPr>
                <w:rFonts w:ascii="Arial" w:hAnsi="Arial" w:cs="Arial"/>
                <w:sz w:val="32"/>
                <w:szCs w:val="32"/>
                <w:lang w:eastAsia="ar-SA"/>
              </w:rPr>
            </w:pPr>
            <w:r>
              <w:rPr>
                <w:rFonts w:ascii="Arial" w:hAnsi="Arial" w:cs="Arial"/>
                <w:sz w:val="32"/>
                <w:szCs w:val="32"/>
                <w:lang w:eastAsia="ar-SA"/>
              </w:rPr>
              <w:t>celodenní</w:t>
            </w:r>
          </w:p>
        </w:tc>
      </w:tr>
      <w:tr w:rsidR="00D00A1E" w:rsidTr="00A173D7">
        <w:trPr>
          <w:trHeight w:hRule="exact" w:val="340"/>
        </w:trPr>
        <w:tc>
          <w:tcPr>
            <w:tcW w:w="1984" w:type="dxa"/>
          </w:tcPr>
          <w:p w:rsidR="00D00A1E" w:rsidRPr="00D00A1E" w:rsidRDefault="00D00A1E">
            <w:pPr>
              <w:rPr>
                <w:rFonts w:ascii="Arial" w:hAnsi="Arial" w:cs="Arial"/>
                <w:sz w:val="32"/>
                <w:szCs w:val="32"/>
                <w:lang w:eastAsia="ar-SA"/>
              </w:rPr>
            </w:pPr>
            <w:r w:rsidRPr="00D00A1E">
              <w:rPr>
                <w:rFonts w:ascii="Arial" w:hAnsi="Arial" w:cs="Arial"/>
                <w:sz w:val="32"/>
                <w:szCs w:val="32"/>
                <w:lang w:eastAsia="ar-SA"/>
              </w:rPr>
              <w:t>21/202</w:t>
            </w:r>
            <w:r>
              <w:rPr>
                <w:rFonts w:ascii="Arial" w:hAnsi="Arial" w:cs="Arial"/>
                <w:sz w:val="32"/>
                <w:szCs w:val="32"/>
                <w:lang w:eastAsia="ar-SA"/>
              </w:rPr>
              <w:t>6</w:t>
            </w:r>
          </w:p>
        </w:tc>
        <w:tc>
          <w:tcPr>
            <w:tcW w:w="2314" w:type="dxa"/>
          </w:tcPr>
          <w:p w:rsidR="00D00A1E" w:rsidRPr="008A4C8A" w:rsidRDefault="00D00A1E" w:rsidP="008C0DD0">
            <w:pPr>
              <w:rPr>
                <w:rFonts w:ascii="Arial" w:hAnsi="Arial" w:cs="Arial"/>
                <w:sz w:val="32"/>
                <w:szCs w:val="32"/>
                <w:lang w:eastAsia="ar-SA"/>
              </w:rPr>
            </w:pPr>
            <w:proofErr w:type="gramStart"/>
            <w:r w:rsidRPr="008A4C8A">
              <w:rPr>
                <w:rFonts w:ascii="Arial" w:hAnsi="Arial" w:cs="Arial"/>
                <w:sz w:val="32"/>
                <w:szCs w:val="32"/>
                <w:lang w:eastAsia="ar-SA"/>
              </w:rPr>
              <w:t>přijat(a)</w:t>
            </w:r>
            <w:proofErr w:type="gramEnd"/>
          </w:p>
        </w:tc>
        <w:tc>
          <w:tcPr>
            <w:tcW w:w="1622" w:type="dxa"/>
          </w:tcPr>
          <w:p w:rsidR="00D00A1E" w:rsidRDefault="00D00A1E">
            <w:r w:rsidRPr="00037174">
              <w:rPr>
                <w:rFonts w:ascii="Arial" w:hAnsi="Arial" w:cs="Arial"/>
                <w:sz w:val="32"/>
                <w:szCs w:val="32"/>
                <w:lang w:eastAsia="ar-SA"/>
              </w:rPr>
              <w:t>celodenní</w:t>
            </w:r>
          </w:p>
        </w:tc>
      </w:tr>
      <w:tr w:rsidR="00D00A1E" w:rsidTr="00A173D7">
        <w:trPr>
          <w:trHeight w:hRule="exact" w:val="340"/>
        </w:trPr>
        <w:tc>
          <w:tcPr>
            <w:tcW w:w="1984" w:type="dxa"/>
          </w:tcPr>
          <w:p w:rsidR="00D00A1E" w:rsidRPr="00D00A1E" w:rsidRDefault="00D00A1E">
            <w:pPr>
              <w:rPr>
                <w:rFonts w:ascii="Arial" w:hAnsi="Arial" w:cs="Arial"/>
                <w:sz w:val="32"/>
                <w:szCs w:val="32"/>
                <w:lang w:eastAsia="ar-SA"/>
              </w:rPr>
            </w:pPr>
            <w:r w:rsidRPr="00D00A1E">
              <w:rPr>
                <w:rFonts w:ascii="Arial" w:hAnsi="Arial" w:cs="Arial"/>
                <w:sz w:val="32"/>
                <w:szCs w:val="32"/>
                <w:lang w:eastAsia="ar-SA"/>
              </w:rPr>
              <w:t>22/202</w:t>
            </w:r>
            <w:r>
              <w:rPr>
                <w:rFonts w:ascii="Arial" w:hAnsi="Arial" w:cs="Arial"/>
                <w:sz w:val="32"/>
                <w:szCs w:val="32"/>
                <w:lang w:eastAsia="ar-SA"/>
              </w:rPr>
              <w:t>6</w:t>
            </w:r>
          </w:p>
        </w:tc>
        <w:tc>
          <w:tcPr>
            <w:tcW w:w="2314" w:type="dxa"/>
          </w:tcPr>
          <w:p w:rsidR="00D00A1E" w:rsidRPr="008A4C8A" w:rsidRDefault="00D00A1E" w:rsidP="008C0DD0">
            <w:pPr>
              <w:rPr>
                <w:sz w:val="32"/>
                <w:szCs w:val="32"/>
              </w:rPr>
            </w:pPr>
            <w:proofErr w:type="gramStart"/>
            <w:r w:rsidRPr="008A4C8A">
              <w:rPr>
                <w:rFonts w:ascii="Arial" w:hAnsi="Arial" w:cs="Arial"/>
                <w:sz w:val="32"/>
                <w:szCs w:val="32"/>
                <w:lang w:eastAsia="ar-SA"/>
              </w:rPr>
              <w:t>přijat(a)</w:t>
            </w:r>
            <w:proofErr w:type="gramEnd"/>
          </w:p>
        </w:tc>
        <w:tc>
          <w:tcPr>
            <w:tcW w:w="1622" w:type="dxa"/>
          </w:tcPr>
          <w:p w:rsidR="00D00A1E" w:rsidRDefault="00D00A1E">
            <w:r w:rsidRPr="00037174">
              <w:rPr>
                <w:rFonts w:ascii="Arial" w:hAnsi="Arial" w:cs="Arial"/>
                <w:sz w:val="32"/>
                <w:szCs w:val="32"/>
                <w:lang w:eastAsia="ar-SA"/>
              </w:rPr>
              <w:t>celodenní</w:t>
            </w:r>
          </w:p>
        </w:tc>
      </w:tr>
      <w:tr w:rsidR="009A5177" w:rsidTr="00A173D7">
        <w:trPr>
          <w:trHeight w:hRule="exact" w:val="340"/>
        </w:trPr>
        <w:tc>
          <w:tcPr>
            <w:tcW w:w="1984" w:type="dxa"/>
          </w:tcPr>
          <w:p w:rsidR="009A5177" w:rsidRPr="00D00A1E" w:rsidRDefault="009A5177">
            <w:pPr>
              <w:rPr>
                <w:rFonts w:ascii="Arial" w:hAnsi="Arial" w:cs="Arial"/>
                <w:sz w:val="32"/>
                <w:szCs w:val="32"/>
                <w:lang w:eastAsia="ar-SA"/>
              </w:rPr>
            </w:pPr>
            <w:r>
              <w:rPr>
                <w:rFonts w:ascii="Arial" w:hAnsi="Arial" w:cs="Arial"/>
                <w:sz w:val="32"/>
                <w:szCs w:val="32"/>
                <w:lang w:eastAsia="ar-SA"/>
              </w:rPr>
              <w:t>23/2026</w:t>
            </w:r>
          </w:p>
        </w:tc>
        <w:tc>
          <w:tcPr>
            <w:tcW w:w="2314" w:type="dxa"/>
          </w:tcPr>
          <w:p w:rsidR="009A5177" w:rsidRPr="008A4C8A" w:rsidRDefault="009A5177" w:rsidP="00413B56">
            <w:pPr>
              <w:rPr>
                <w:sz w:val="32"/>
                <w:szCs w:val="32"/>
              </w:rPr>
            </w:pPr>
            <w:proofErr w:type="gramStart"/>
            <w:r w:rsidRPr="008A4C8A">
              <w:rPr>
                <w:rFonts w:ascii="Arial" w:hAnsi="Arial" w:cs="Arial"/>
                <w:sz w:val="32"/>
                <w:szCs w:val="32"/>
                <w:lang w:eastAsia="ar-SA"/>
              </w:rPr>
              <w:t>přijat(a)</w:t>
            </w:r>
            <w:proofErr w:type="gramEnd"/>
          </w:p>
        </w:tc>
        <w:tc>
          <w:tcPr>
            <w:tcW w:w="1622" w:type="dxa"/>
          </w:tcPr>
          <w:p w:rsidR="009A5177" w:rsidRDefault="009A5177" w:rsidP="00413B56">
            <w:r w:rsidRPr="00037174">
              <w:rPr>
                <w:rFonts w:ascii="Arial" w:hAnsi="Arial" w:cs="Arial"/>
                <w:sz w:val="32"/>
                <w:szCs w:val="32"/>
                <w:lang w:eastAsia="ar-SA"/>
              </w:rPr>
              <w:t>celodenní</w:t>
            </w:r>
          </w:p>
        </w:tc>
      </w:tr>
      <w:tr w:rsidR="009A5177" w:rsidTr="00A173D7">
        <w:trPr>
          <w:trHeight w:hRule="exact" w:val="340"/>
        </w:trPr>
        <w:tc>
          <w:tcPr>
            <w:tcW w:w="1984" w:type="dxa"/>
          </w:tcPr>
          <w:p w:rsidR="009A5177" w:rsidRPr="00D00A1E" w:rsidRDefault="009A5177">
            <w:pPr>
              <w:rPr>
                <w:rFonts w:ascii="Arial" w:hAnsi="Arial" w:cs="Arial"/>
                <w:sz w:val="32"/>
                <w:szCs w:val="32"/>
                <w:lang w:eastAsia="ar-SA"/>
              </w:rPr>
            </w:pPr>
            <w:r w:rsidRPr="00D00A1E">
              <w:rPr>
                <w:rFonts w:ascii="Arial" w:hAnsi="Arial" w:cs="Arial"/>
                <w:sz w:val="32"/>
                <w:szCs w:val="32"/>
                <w:lang w:eastAsia="ar-SA"/>
              </w:rPr>
              <w:t>24/202</w:t>
            </w:r>
            <w:r>
              <w:rPr>
                <w:rFonts w:ascii="Arial" w:hAnsi="Arial" w:cs="Arial"/>
                <w:sz w:val="32"/>
                <w:szCs w:val="32"/>
                <w:lang w:eastAsia="ar-SA"/>
              </w:rPr>
              <w:t>6</w:t>
            </w:r>
          </w:p>
        </w:tc>
        <w:tc>
          <w:tcPr>
            <w:tcW w:w="2314" w:type="dxa"/>
          </w:tcPr>
          <w:p w:rsidR="009A5177" w:rsidRPr="008A4C8A" w:rsidRDefault="009A5177" w:rsidP="008C0DD0">
            <w:pPr>
              <w:rPr>
                <w:sz w:val="32"/>
                <w:szCs w:val="32"/>
              </w:rPr>
            </w:pPr>
            <w:proofErr w:type="gramStart"/>
            <w:r w:rsidRPr="008A4C8A">
              <w:rPr>
                <w:rFonts w:ascii="Arial" w:hAnsi="Arial" w:cs="Arial"/>
                <w:sz w:val="32"/>
                <w:szCs w:val="32"/>
                <w:lang w:eastAsia="ar-SA"/>
              </w:rPr>
              <w:t>přijat(a)</w:t>
            </w:r>
            <w:proofErr w:type="gramEnd"/>
          </w:p>
        </w:tc>
        <w:tc>
          <w:tcPr>
            <w:tcW w:w="1622" w:type="dxa"/>
          </w:tcPr>
          <w:p w:rsidR="009A5177" w:rsidRDefault="009A5177">
            <w:r w:rsidRPr="00037174">
              <w:rPr>
                <w:rFonts w:ascii="Arial" w:hAnsi="Arial" w:cs="Arial"/>
                <w:sz w:val="32"/>
                <w:szCs w:val="32"/>
                <w:lang w:eastAsia="ar-SA"/>
              </w:rPr>
              <w:t>celodenní</w:t>
            </w:r>
          </w:p>
        </w:tc>
      </w:tr>
    </w:tbl>
    <w:p w:rsidR="00B31D54" w:rsidRDefault="00B31D54" w:rsidP="008326AF">
      <w:pPr>
        <w:jc w:val="both"/>
        <w:rPr>
          <w:b/>
          <w:u w:val="single"/>
          <w:lang w:eastAsia="ar-SA"/>
        </w:rPr>
      </w:pPr>
      <w:bookmarkStart w:id="0" w:name="_GoBack"/>
      <w:bookmarkEnd w:id="0"/>
    </w:p>
    <w:p w:rsidR="008326AF" w:rsidRDefault="008326AF" w:rsidP="008326AF">
      <w:pPr>
        <w:jc w:val="both"/>
        <w:rPr>
          <w:b/>
        </w:rPr>
      </w:pPr>
      <w:r>
        <w:rPr>
          <w:b/>
        </w:rPr>
        <w:t>Poučení</w:t>
      </w:r>
    </w:p>
    <w:p w:rsidR="008326AF" w:rsidRPr="00646AEB" w:rsidRDefault="008326AF" w:rsidP="008326AF">
      <w:pPr>
        <w:jc w:val="both"/>
        <w:rPr>
          <w:b/>
        </w:rPr>
      </w:pPr>
      <w:r>
        <w:t xml:space="preserve">Proti tomuto rozhodnutí lze podat odvolání ve lhůtě 15 dnů od jeho doručení. Odvolání se podává u ředitelky školy, jejíž činnost </w:t>
      </w:r>
      <w:proofErr w:type="gramStart"/>
      <w:r>
        <w:t xml:space="preserve">vykonává  </w:t>
      </w:r>
      <w:r>
        <w:rPr>
          <w:b/>
        </w:rPr>
        <w:t>Základní</w:t>
      </w:r>
      <w:proofErr w:type="gramEnd"/>
      <w:r>
        <w:rPr>
          <w:b/>
        </w:rPr>
        <w:t xml:space="preserve"> škola a Mateřská škola </w:t>
      </w:r>
      <w:proofErr w:type="spellStart"/>
      <w:r>
        <w:rPr>
          <w:b/>
        </w:rPr>
        <w:t>Šebrov</w:t>
      </w:r>
      <w:proofErr w:type="spellEnd"/>
      <w:r>
        <w:rPr>
          <w:b/>
        </w:rPr>
        <w:t xml:space="preserve">, okres Blansko, příspěvková organizace, </w:t>
      </w:r>
      <w:r>
        <w:t>a rozhoduje o něm Krajský úřad Jihomoravského kraje.</w:t>
      </w:r>
    </w:p>
    <w:p w:rsidR="008326AF" w:rsidRDefault="008326AF" w:rsidP="008326AF">
      <w:pPr>
        <w:suppressAutoHyphens/>
        <w:rPr>
          <w:lang w:eastAsia="ar-SA"/>
        </w:rPr>
      </w:pPr>
    </w:p>
    <w:p w:rsidR="001436F5" w:rsidRDefault="001436F5" w:rsidP="008326AF">
      <w:pPr>
        <w:suppressAutoHyphens/>
        <w:rPr>
          <w:rFonts w:ascii="Times New Roman" w:hAnsi="Times New Roman" w:cs="Times New Roman"/>
          <w:lang w:eastAsia="cs-CZ"/>
        </w:rPr>
      </w:pPr>
    </w:p>
    <w:p w:rsidR="008326AF" w:rsidRPr="00B56823" w:rsidRDefault="008326AF" w:rsidP="008326AF">
      <w:pPr>
        <w:suppressAutoHyphens/>
        <w:rPr>
          <w:rFonts w:ascii="Times New Roman" w:hAnsi="Times New Roman" w:cs="Times New Roman"/>
          <w:lang w:eastAsia="cs-CZ"/>
        </w:rPr>
      </w:pPr>
      <w:r w:rsidRPr="00B56823">
        <w:rPr>
          <w:rFonts w:ascii="Times New Roman" w:hAnsi="Times New Roman" w:cs="Times New Roman"/>
          <w:lang w:eastAsia="cs-CZ"/>
        </w:rPr>
        <w:t xml:space="preserve">Datum zveřejnění: </w:t>
      </w:r>
      <w:proofErr w:type="gramStart"/>
      <w:r w:rsidR="00D00A1E">
        <w:rPr>
          <w:rFonts w:ascii="Times New Roman" w:hAnsi="Times New Roman" w:cs="Times New Roman"/>
          <w:lang w:eastAsia="cs-CZ"/>
        </w:rPr>
        <w:t>17.4.2026</w:t>
      </w:r>
      <w:proofErr w:type="gramEnd"/>
      <w:r>
        <w:tab/>
      </w:r>
      <w:r>
        <w:tab/>
        <w:t xml:space="preserve">     </w:t>
      </w:r>
      <w:r w:rsidR="00C425FE">
        <w:tab/>
      </w:r>
      <w:r w:rsidR="00C425FE">
        <w:tab/>
      </w:r>
      <w:r w:rsidR="00C425FE">
        <w:tab/>
      </w:r>
      <w:r>
        <w:t xml:space="preserve"> </w:t>
      </w:r>
      <w:r w:rsidRPr="00B56823">
        <w:rPr>
          <w:rFonts w:ascii="Times New Roman" w:hAnsi="Times New Roman" w:cs="Times New Roman"/>
          <w:lang w:eastAsia="cs-CZ"/>
        </w:rPr>
        <w:t xml:space="preserve">Mgr. Jana </w:t>
      </w:r>
      <w:proofErr w:type="spellStart"/>
      <w:r w:rsidRPr="00B56823">
        <w:rPr>
          <w:rFonts w:ascii="Times New Roman" w:hAnsi="Times New Roman" w:cs="Times New Roman"/>
          <w:lang w:eastAsia="cs-CZ"/>
        </w:rPr>
        <w:t>Klozová</w:t>
      </w:r>
      <w:proofErr w:type="spellEnd"/>
      <w:r>
        <w:t>, ředitelka školy</w:t>
      </w:r>
    </w:p>
    <w:p w:rsidR="004D6AC8" w:rsidRDefault="004D6AC8" w:rsidP="00522087">
      <w:pPr>
        <w:spacing w:after="0"/>
      </w:pPr>
    </w:p>
    <w:p w:rsidR="004D6AC8" w:rsidRPr="00522087" w:rsidRDefault="004D6AC8" w:rsidP="00522087">
      <w:pPr>
        <w:spacing w:after="0"/>
      </w:pPr>
    </w:p>
    <w:sectPr w:rsidR="004D6AC8" w:rsidRPr="00522087" w:rsidSect="00B31D54">
      <w:headerReference w:type="default" r:id="rId7"/>
      <w:pgSz w:w="11906" w:h="16838"/>
      <w:pgMar w:top="851" w:right="1417" w:bottom="709" w:left="1417" w:header="426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169" w:rsidRDefault="00A65169" w:rsidP="00522087">
      <w:pPr>
        <w:spacing w:after="0" w:line="240" w:lineRule="auto"/>
      </w:pPr>
      <w:r>
        <w:separator/>
      </w:r>
    </w:p>
  </w:endnote>
  <w:endnote w:type="continuationSeparator" w:id="0">
    <w:p w:rsidR="00A65169" w:rsidRDefault="00A65169" w:rsidP="0052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169" w:rsidRDefault="00A65169" w:rsidP="00522087">
      <w:pPr>
        <w:spacing w:after="0" w:line="240" w:lineRule="auto"/>
      </w:pPr>
      <w:r>
        <w:separator/>
      </w:r>
    </w:p>
  </w:footnote>
  <w:footnote w:type="continuationSeparator" w:id="0">
    <w:p w:rsidR="00A65169" w:rsidRDefault="00A65169" w:rsidP="00522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AC8" w:rsidRPr="008326AF" w:rsidRDefault="004D6AC8" w:rsidP="00522087">
    <w:pPr>
      <w:pStyle w:val="Zhlav"/>
      <w:jc w:val="right"/>
      <w:rPr>
        <w:sz w:val="32"/>
        <w:szCs w:val="32"/>
      </w:rPr>
    </w:pPr>
    <w:r w:rsidRPr="008326AF">
      <w:rPr>
        <w:rFonts w:ascii="Times New Roman" w:hAnsi="Times New Roman" w:cs="Times New Roman"/>
        <w:sz w:val="32"/>
        <w:szCs w:val="32"/>
      </w:rPr>
      <w:t xml:space="preserve">Základní škola a Mateřská škola </w:t>
    </w:r>
    <w:proofErr w:type="spellStart"/>
    <w:r w:rsidRPr="008326AF">
      <w:rPr>
        <w:rFonts w:ascii="Times New Roman" w:hAnsi="Times New Roman" w:cs="Times New Roman"/>
        <w:sz w:val="32"/>
        <w:szCs w:val="32"/>
      </w:rPr>
      <w:t>Šebrov</w:t>
    </w:r>
    <w:proofErr w:type="spellEnd"/>
    <w:r w:rsidRPr="008326AF">
      <w:rPr>
        <w:rFonts w:ascii="Times New Roman" w:hAnsi="Times New Roman" w:cs="Times New Roman"/>
        <w:sz w:val="32"/>
        <w:szCs w:val="32"/>
      </w:rPr>
      <w:t>, okres Blansko</w:t>
    </w:r>
    <w:r w:rsidR="00263D88" w:rsidRPr="008326AF">
      <w:rPr>
        <w:rFonts w:ascii="Times New Roman" w:hAnsi="Times New Roman" w:cs="Times New Roman"/>
        <w:sz w:val="32"/>
        <w:szCs w:val="32"/>
      </w:rPr>
      <w:t>,</w:t>
    </w:r>
    <w:r w:rsidR="00263D88" w:rsidRPr="008326AF">
      <w:rPr>
        <w:noProof/>
        <w:sz w:val="32"/>
        <w:szCs w:val="32"/>
        <w:lang w:eastAsia="cs-CZ"/>
      </w:rPr>
      <w:drawing>
        <wp:inline distT="0" distB="0" distL="0" distR="0" wp14:anchorId="55DF7EC7" wp14:editId="7A0F82D6">
          <wp:extent cx="51816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6AC8" w:rsidRPr="008326AF" w:rsidRDefault="00263D88" w:rsidP="00263D88">
    <w:pPr>
      <w:spacing w:after="0"/>
      <w:jc w:val="center"/>
      <w:rPr>
        <w:rFonts w:ascii="Times New Roman" w:hAnsi="Times New Roman" w:cs="Times New Roman"/>
        <w:sz w:val="32"/>
        <w:szCs w:val="32"/>
      </w:rPr>
    </w:pPr>
    <w:r w:rsidRPr="008326AF">
      <w:rPr>
        <w:rFonts w:ascii="Times New Roman" w:hAnsi="Times New Roman" w:cs="Times New Roman"/>
        <w:sz w:val="32"/>
        <w:szCs w:val="32"/>
      </w:rPr>
      <w:t>příspěvková organizace</w:t>
    </w:r>
  </w:p>
  <w:p w:rsidR="008326AF" w:rsidRDefault="008326AF" w:rsidP="008326AF">
    <w:pPr>
      <w:spacing w:after="0"/>
      <w:jc w:val="center"/>
    </w:pPr>
    <w:proofErr w:type="spellStart"/>
    <w:proofErr w:type="gramStart"/>
    <w:r>
      <w:t>Šebrov</w:t>
    </w:r>
    <w:proofErr w:type="spellEnd"/>
    <w:r>
      <w:t xml:space="preserve">  112</w:t>
    </w:r>
    <w:proofErr w:type="gramEnd"/>
    <w:r>
      <w:t xml:space="preserve">, 679 22 </w:t>
    </w:r>
    <w:proofErr w:type="spellStart"/>
    <w:r>
      <w:t>Šebrov</w:t>
    </w:r>
    <w:proofErr w:type="spellEnd"/>
    <w:r>
      <w:t>-Kateřina, IČO 71009787, tel. 516431739</w:t>
    </w:r>
  </w:p>
  <w:p w:rsidR="008326AF" w:rsidRPr="00263D88" w:rsidRDefault="008326AF" w:rsidP="008326AF">
    <w:pPr>
      <w:spacing w:after="0"/>
      <w:jc w:val="center"/>
      <w:rPr>
        <w:rFonts w:ascii="Times New Roman" w:hAnsi="Times New Roman" w:cs="Times New Roman"/>
        <w:sz w:val="36"/>
        <w:szCs w:val="36"/>
      </w:rPr>
    </w:pPr>
    <w:r w:rsidRPr="0026654E">
      <w:t xml:space="preserve">e-mail: </w:t>
    </w:r>
    <w:hyperlink r:id="rId2" w:history="1">
      <w:r w:rsidRPr="0026654E">
        <w:rPr>
          <w:rStyle w:val="Hypertextovodkaz"/>
          <w:color w:val="auto"/>
        </w:rPr>
        <w:t>zssebrov</w:t>
      </w:r>
      <w:r w:rsidRPr="0026654E">
        <w:rPr>
          <w:rStyle w:val="Hypertextovodkaz"/>
          <w:color w:val="auto"/>
          <w:lang w:val="en-US"/>
        </w:rPr>
        <w:t>@</w:t>
      </w:r>
      <w:r w:rsidRPr="0026654E">
        <w:rPr>
          <w:rStyle w:val="Hypertextovodkaz"/>
          <w:color w:val="auto"/>
        </w:rPr>
        <w:t>seznam.cz</w:t>
      </w:r>
    </w:hyperlink>
    <w:r w:rsidRPr="0026654E">
      <w:rPr>
        <w:rStyle w:val="Hypertextovodkaz"/>
        <w:color w:val="auto"/>
        <w:u w:val="none"/>
      </w:rPr>
      <w:tab/>
    </w:r>
    <w:r w:rsidRPr="0026654E">
      <w:rPr>
        <w:rStyle w:val="Hypertextovodkaz"/>
        <w:color w:val="auto"/>
        <w:u w:val="none"/>
      </w:rPr>
      <w:tab/>
    </w:r>
    <w:r w:rsidRPr="0026654E">
      <w:rPr>
        <w:rStyle w:val="Hypertextovodkaz"/>
        <w:color w:val="auto"/>
      </w:rPr>
      <w:t>www.zssebrov.cz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87"/>
    <w:rsid w:val="00032BF9"/>
    <w:rsid w:val="000A44D2"/>
    <w:rsid w:val="000B6690"/>
    <w:rsid w:val="001436F5"/>
    <w:rsid w:val="001A0DF4"/>
    <w:rsid w:val="001E524A"/>
    <w:rsid w:val="00237A1D"/>
    <w:rsid w:val="00263D88"/>
    <w:rsid w:val="0026654E"/>
    <w:rsid w:val="0027377D"/>
    <w:rsid w:val="003A18D2"/>
    <w:rsid w:val="003B419C"/>
    <w:rsid w:val="00430A58"/>
    <w:rsid w:val="004D6AC8"/>
    <w:rsid w:val="00522087"/>
    <w:rsid w:val="00547B19"/>
    <w:rsid w:val="00631D49"/>
    <w:rsid w:val="00652BCB"/>
    <w:rsid w:val="00712823"/>
    <w:rsid w:val="00732451"/>
    <w:rsid w:val="008326AF"/>
    <w:rsid w:val="008B7FE3"/>
    <w:rsid w:val="009835F7"/>
    <w:rsid w:val="009858DD"/>
    <w:rsid w:val="009A5177"/>
    <w:rsid w:val="00A173D7"/>
    <w:rsid w:val="00A65169"/>
    <w:rsid w:val="00AA6C3E"/>
    <w:rsid w:val="00B31D54"/>
    <w:rsid w:val="00C425FE"/>
    <w:rsid w:val="00D00A1E"/>
    <w:rsid w:val="00E2220A"/>
    <w:rsid w:val="00FB1E5D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FE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2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22087"/>
  </w:style>
  <w:style w:type="paragraph" w:styleId="Zpat">
    <w:name w:val="footer"/>
    <w:basedOn w:val="Normln"/>
    <w:link w:val="ZpatChar"/>
    <w:uiPriority w:val="99"/>
    <w:rsid w:val="0052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22087"/>
  </w:style>
  <w:style w:type="paragraph" w:styleId="Textbubliny">
    <w:name w:val="Balloon Text"/>
    <w:basedOn w:val="Normln"/>
    <w:link w:val="TextbublinyChar"/>
    <w:uiPriority w:val="99"/>
    <w:semiHidden/>
    <w:rsid w:val="00522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2208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22087"/>
    <w:rPr>
      <w:color w:val="0000FF"/>
      <w:u w:val="single"/>
    </w:rPr>
  </w:style>
  <w:style w:type="table" w:styleId="Mkatabulky">
    <w:name w:val="Table Grid"/>
    <w:basedOn w:val="Normlntabulka"/>
    <w:locked/>
    <w:rsid w:val="00832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FE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2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22087"/>
  </w:style>
  <w:style w:type="paragraph" w:styleId="Zpat">
    <w:name w:val="footer"/>
    <w:basedOn w:val="Normln"/>
    <w:link w:val="ZpatChar"/>
    <w:uiPriority w:val="99"/>
    <w:rsid w:val="0052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22087"/>
  </w:style>
  <w:style w:type="paragraph" w:styleId="Textbubliny">
    <w:name w:val="Balloon Text"/>
    <w:basedOn w:val="Normln"/>
    <w:link w:val="TextbublinyChar"/>
    <w:uiPriority w:val="99"/>
    <w:semiHidden/>
    <w:rsid w:val="00522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2208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22087"/>
    <w:rPr>
      <w:color w:val="0000FF"/>
      <w:u w:val="single"/>
    </w:rPr>
  </w:style>
  <w:style w:type="table" w:styleId="Mkatabulky">
    <w:name w:val="Table Grid"/>
    <w:basedOn w:val="Normlntabulka"/>
    <w:locked/>
    <w:rsid w:val="00832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sebrov@sezna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Šebrov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klozja</dc:creator>
  <cp:lastModifiedBy>ciadmin</cp:lastModifiedBy>
  <cp:revision>6</cp:revision>
  <cp:lastPrinted>2026-04-22T12:32:00Z</cp:lastPrinted>
  <dcterms:created xsi:type="dcterms:W3CDTF">2026-04-17T12:20:00Z</dcterms:created>
  <dcterms:modified xsi:type="dcterms:W3CDTF">2026-04-22T12:33:00Z</dcterms:modified>
</cp:coreProperties>
</file>